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B49" w14:textId="77777777" w:rsidR="00143748" w:rsidRDefault="00CF2410" w:rsidP="001437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P</w:t>
      </w:r>
      <w:r w:rsidR="00A408F3" w:rsidRPr="00CF2410">
        <w:rPr>
          <w:b/>
          <w:sz w:val="24"/>
          <w:szCs w:val="24"/>
        </w:rPr>
        <w:t>owiatowego konkursu wiedzy o życiu i działalności Odona Bujwida</w:t>
      </w:r>
    </w:p>
    <w:p w14:paraId="017EBCB2" w14:textId="77777777" w:rsidR="00230C55" w:rsidRDefault="00230C55" w:rsidP="00143748">
      <w:pPr>
        <w:jc w:val="center"/>
        <w:rPr>
          <w:b/>
          <w:sz w:val="24"/>
          <w:szCs w:val="24"/>
        </w:rPr>
      </w:pPr>
    </w:p>
    <w:p w14:paraId="76199EBA" w14:textId="77777777" w:rsidR="00CF2410" w:rsidRDefault="000061CB" w:rsidP="00CF2410">
      <w:pPr>
        <w:jc w:val="center"/>
        <w:rPr>
          <w:i/>
          <w:sz w:val="24"/>
          <w:szCs w:val="24"/>
        </w:rPr>
      </w:pPr>
      <w:r w:rsidRPr="00230C55">
        <w:rPr>
          <w:i/>
          <w:sz w:val="24"/>
          <w:szCs w:val="24"/>
        </w:rPr>
        <w:t xml:space="preserve">Bystry umysł i spostrzegawcze oko. Niesamowity hart ducha i naukowa pasja. Umiejętność łączenia teorii z praktyką i niezwykła wrażliwość społeczna. To wszystko cechy tego wielkiego uczonego- </w:t>
      </w:r>
      <w:r w:rsidR="00230C55" w:rsidRPr="00230C55">
        <w:rPr>
          <w:i/>
          <w:sz w:val="24"/>
          <w:szCs w:val="24"/>
        </w:rPr>
        <w:t xml:space="preserve">pioniera polskiej bakteriologii Odona Bujwida. </w:t>
      </w:r>
    </w:p>
    <w:p w14:paraId="4FEB29E6" w14:textId="77777777" w:rsidR="00230C55" w:rsidRDefault="00230C55" w:rsidP="00CF241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Zapraszamy uczniów szkół podstawowych do zapoznania się z sylwetką tej nieprzeciętnej postaci: łowcy mikrobów i prawdziwego siewcy postępu społecznego.</w:t>
      </w:r>
    </w:p>
    <w:p w14:paraId="0BB34A54" w14:textId="77777777" w:rsidR="00230C55" w:rsidRPr="00230C55" w:rsidRDefault="00230C55" w:rsidP="00CF2410">
      <w:pPr>
        <w:jc w:val="center"/>
        <w:rPr>
          <w:i/>
          <w:sz w:val="24"/>
          <w:szCs w:val="24"/>
        </w:rPr>
      </w:pPr>
    </w:p>
    <w:p w14:paraId="78372FF6" w14:textId="1440BF74" w:rsidR="00A408F3" w:rsidRPr="00BD5B23" w:rsidRDefault="00BD5B23" w:rsidP="00BD5B23">
      <w:pPr>
        <w:rPr>
          <w:b/>
        </w:rPr>
      </w:pPr>
      <w:r>
        <w:rPr>
          <w:b/>
        </w:rPr>
        <w:t>I.</w:t>
      </w:r>
      <w:r w:rsidRPr="00BD5B23">
        <w:rPr>
          <w:b/>
        </w:rPr>
        <w:t xml:space="preserve"> Organizatorzy</w:t>
      </w:r>
      <w:r w:rsidR="00A408F3" w:rsidRPr="00BD5B23">
        <w:rPr>
          <w:b/>
        </w:rPr>
        <w:t>:</w:t>
      </w:r>
    </w:p>
    <w:p w14:paraId="7837DA17" w14:textId="76E148C9" w:rsidR="00A408F3" w:rsidRDefault="00A408F3" w:rsidP="00CF2410">
      <w:r>
        <w:t>Organizatorami konkursu są: Gminny Ośrodek Kultury i Sportu w Raciechowicach</w:t>
      </w:r>
      <w:r w:rsidR="00BD5B23">
        <w:t xml:space="preserve"> z siedzibą Raciechowice 197, 32-415 Raciechowice tel. 530 186 408 </w:t>
      </w:r>
      <w:r>
        <w:t xml:space="preserve"> oraz Muzeum Niepodległości w Myślenicach</w:t>
      </w:r>
      <w:r w:rsidR="00BD5B23">
        <w:t>, ul. Romualda Traugutta 11, 32-400 Myślenice tel. 12 312 71 40</w:t>
      </w:r>
      <w:r>
        <w:t xml:space="preserve">. Konkurs realizowany jest w ramach partnerstwa w projekcie „Pogromca mikrobów. Ścieżkami Odona Bujwida </w:t>
      </w:r>
      <w:r w:rsidR="00BD5B23">
        <w:t xml:space="preserve">                        </w:t>
      </w:r>
      <w:r>
        <w:t>ku postępowi społeczno- gospodarczemu”, realizowanemu przy wsparciu finansowym Biura „Niepodległa”</w:t>
      </w:r>
    </w:p>
    <w:p w14:paraId="11B68996" w14:textId="77777777" w:rsidR="00A408F3" w:rsidRPr="00CF2410" w:rsidRDefault="00A408F3" w:rsidP="00A408F3">
      <w:pPr>
        <w:rPr>
          <w:b/>
        </w:rPr>
      </w:pPr>
      <w:r w:rsidRPr="00CF2410">
        <w:rPr>
          <w:b/>
        </w:rPr>
        <w:t xml:space="preserve"> II. Cele Konkursu: </w:t>
      </w:r>
    </w:p>
    <w:p w14:paraId="22C90241" w14:textId="77777777" w:rsidR="000061CB" w:rsidRDefault="00A408F3" w:rsidP="00A408F3">
      <w:r>
        <w:t xml:space="preserve">1. Zainteresowanie uczniów postacią wybitnego bakteriologa, naukowca i  społecznika Odona Bujwida, </w:t>
      </w:r>
      <w:r w:rsidR="000061CB">
        <w:t>k</w:t>
      </w:r>
      <w:r>
        <w:t>tórego działalność jest związana z powiatem myślenickim</w:t>
      </w:r>
      <w:r w:rsidR="000061CB">
        <w:t xml:space="preserve"> </w:t>
      </w:r>
    </w:p>
    <w:p w14:paraId="14684B63" w14:textId="77777777" w:rsidR="00A408F3" w:rsidRDefault="00A408F3" w:rsidP="00A408F3">
      <w:r>
        <w:t>2. Rozwijanie umiejętności wyszukiwania i korzystania z informacji zawartych w źródłach.</w:t>
      </w:r>
    </w:p>
    <w:p w14:paraId="0020CB4B" w14:textId="77777777" w:rsidR="00A408F3" w:rsidRDefault="00A408F3" w:rsidP="00A408F3">
      <w:r>
        <w:t xml:space="preserve">3. </w:t>
      </w:r>
      <w:r w:rsidR="000061CB">
        <w:t>P</w:t>
      </w:r>
      <w:r>
        <w:t xml:space="preserve">ogłębianie zainteresowań historycznych młodzieży i świadomości historii swoich </w:t>
      </w:r>
      <w:r w:rsidR="000061CB">
        <w:t>„</w:t>
      </w:r>
      <w:r>
        <w:t>małych ojczyzn</w:t>
      </w:r>
      <w:r w:rsidR="000061CB">
        <w:t>”</w:t>
      </w:r>
    </w:p>
    <w:p w14:paraId="0523A3D0" w14:textId="77777777" w:rsidR="00A408F3" w:rsidRPr="00CF2410" w:rsidRDefault="00A408F3" w:rsidP="00A408F3">
      <w:pPr>
        <w:rPr>
          <w:b/>
        </w:rPr>
      </w:pPr>
      <w:r w:rsidRPr="00CF2410">
        <w:rPr>
          <w:b/>
        </w:rPr>
        <w:t xml:space="preserve"> III. Uczestnictwo w Konkursie: </w:t>
      </w:r>
    </w:p>
    <w:p w14:paraId="43501271" w14:textId="77777777" w:rsidR="00A408F3" w:rsidRDefault="00A408F3" w:rsidP="00A408F3">
      <w:pPr>
        <w:pStyle w:val="Akapitzlist"/>
        <w:numPr>
          <w:ilvl w:val="0"/>
          <w:numId w:val="2"/>
        </w:numPr>
      </w:pPr>
      <w:r>
        <w:t xml:space="preserve">Konkurs jest skierowany do uczniów klas 6-8 szkół podstawowych położonych na terenie powiatu </w:t>
      </w:r>
      <w:r w:rsidR="00CF2410">
        <w:t>myślenickiego</w:t>
      </w:r>
    </w:p>
    <w:p w14:paraId="71E063E2" w14:textId="77777777" w:rsidR="00A408F3" w:rsidRDefault="00A408F3" w:rsidP="00A408F3">
      <w:pPr>
        <w:pStyle w:val="Akapitzlist"/>
        <w:numPr>
          <w:ilvl w:val="0"/>
          <w:numId w:val="2"/>
        </w:numPr>
      </w:pPr>
      <w:r>
        <w:t xml:space="preserve"> Przystąpienie uczniów do Konkursu jest równoznaczne z akceptacją Regulaminu Konkursu. </w:t>
      </w:r>
    </w:p>
    <w:p w14:paraId="4864BF33" w14:textId="77777777" w:rsidR="00CF2410" w:rsidRPr="00CF2410" w:rsidRDefault="005F55D5" w:rsidP="005F55D5">
      <w:pPr>
        <w:rPr>
          <w:b/>
        </w:rPr>
      </w:pPr>
      <w:r w:rsidRPr="00CF2410">
        <w:rPr>
          <w:b/>
        </w:rPr>
        <w:t xml:space="preserve">IV. Przebieg Konkursu: </w:t>
      </w:r>
    </w:p>
    <w:p w14:paraId="5C07E928" w14:textId="77777777" w:rsidR="00CF2410" w:rsidRDefault="005F55D5" w:rsidP="005F55D5">
      <w:r>
        <w:t xml:space="preserve">1. Przedstawiciele Organizatorów przesyłają do szkół podstawowych regulamin Konkursu wraz z załącznikami. </w:t>
      </w:r>
    </w:p>
    <w:p w14:paraId="3688975F" w14:textId="77777777" w:rsidR="00CF2410" w:rsidRDefault="005F55D5" w:rsidP="005F55D5">
      <w:r>
        <w:t>2. Szkoła zgłasza udział w Konkursie poprzez wypełnienie formularza zgłoszeniowego (stanowiącego załącznik nr 1 do niniejszego regulaminu). Wypełniony poprawnie formularz wraz z informacją o celach i zakresie przetwarzania danych należy odesłać w terminie</w:t>
      </w:r>
      <w:r w:rsidR="00CF2410">
        <w:t xml:space="preserve"> do 20 kwietnia 2024</w:t>
      </w:r>
      <w:r>
        <w:t xml:space="preserve"> r. na adres Organizatora: </w:t>
      </w:r>
      <w:hyperlink r:id="rId8" w:history="1">
        <w:r w:rsidR="00CF2410" w:rsidRPr="00820FFF">
          <w:rPr>
            <w:rStyle w:val="Hipercze"/>
          </w:rPr>
          <w:t>gokisraciechowice@gmail.com</w:t>
        </w:r>
      </w:hyperlink>
      <w:r w:rsidR="00CF2410">
        <w:t xml:space="preserve"> </w:t>
      </w:r>
      <w:r>
        <w:t>z dopiskie</w:t>
      </w:r>
      <w:r w:rsidR="00CF2410">
        <w:t xml:space="preserve">m: Powiatowy Konkurs Wiedzy o Odonie Bujwidzie </w:t>
      </w:r>
    </w:p>
    <w:p w14:paraId="3123EA4F" w14:textId="77777777" w:rsidR="00CF2410" w:rsidRDefault="005F55D5" w:rsidP="005F55D5">
      <w:r>
        <w:lastRenderedPageBreak/>
        <w:t>3. Każda ze szkół uczestniczących w Konkursie może zgłosić dowolną liczbę uczniów biorących udział w Konkursie.</w:t>
      </w:r>
      <w:r w:rsidR="00CF2410">
        <w:t xml:space="preserve"> Uczestnicy dotrą do Muzeum Niepodległości w Myślenicach we własnym zakresie lub przy wsparciu szkół delegujących uczestników na konkurs  </w:t>
      </w:r>
    </w:p>
    <w:p w14:paraId="49E0A786" w14:textId="77777777" w:rsidR="00CF2410" w:rsidRPr="00CF2410" w:rsidRDefault="005F55D5" w:rsidP="005F55D5">
      <w:pPr>
        <w:rPr>
          <w:b/>
        </w:rPr>
      </w:pPr>
      <w:r>
        <w:t xml:space="preserve"> 4. Konkurs zostanie przeprowadzony w formie testu na </w:t>
      </w:r>
      <w:r w:rsidR="00CF2410" w:rsidRPr="00CF2410">
        <w:rPr>
          <w:b/>
        </w:rPr>
        <w:t xml:space="preserve">Muzeum Niepodległości w Myślenicach 30 kwietnia 2024 o godz. 9.00 </w:t>
      </w:r>
    </w:p>
    <w:p w14:paraId="4A879CD1" w14:textId="77777777" w:rsidR="00CF2410" w:rsidRDefault="005F55D5" w:rsidP="005F55D5">
      <w:r>
        <w:t xml:space="preserve">5. Uczestnicy będą musieli rozwiązać test zawierający </w:t>
      </w:r>
      <w:r w:rsidR="00CF2410">
        <w:t xml:space="preserve">pytania wyboru oraz </w:t>
      </w:r>
      <w:r>
        <w:t xml:space="preserve"> </w:t>
      </w:r>
      <w:r w:rsidR="00CF2410">
        <w:t xml:space="preserve">pytania </w:t>
      </w:r>
      <w:r>
        <w:t>otwarte</w:t>
      </w:r>
      <w:r w:rsidR="00CF2410">
        <w:t>.</w:t>
      </w:r>
      <w:r>
        <w:t xml:space="preserve"> Na rozwiązanie testu uczestnicy będą mieli 60 minut. </w:t>
      </w:r>
    </w:p>
    <w:p w14:paraId="4F97CF4C" w14:textId="42B65832" w:rsidR="00CF2410" w:rsidRDefault="005F55D5" w:rsidP="005F55D5">
      <w:r>
        <w:t>6. Po zakoń</w:t>
      </w:r>
      <w:r w:rsidR="00CF2410">
        <w:t xml:space="preserve">czeniu pracy uczestników </w:t>
      </w:r>
      <w:r>
        <w:t xml:space="preserve"> Komisja Konkursowa </w:t>
      </w:r>
      <w:r w:rsidR="00CF2410">
        <w:t xml:space="preserve">wyłoni zwycięzców do dnia </w:t>
      </w:r>
      <w:r w:rsidR="00CF2410" w:rsidRPr="00CF2410">
        <w:rPr>
          <w:b/>
        </w:rPr>
        <w:t>15 maja 2024</w:t>
      </w:r>
      <w:r w:rsidR="00CF2410">
        <w:t xml:space="preserve"> </w:t>
      </w:r>
    </w:p>
    <w:p w14:paraId="0DF87A7E" w14:textId="77777777" w:rsidR="005F55D5" w:rsidRDefault="005F55D5" w:rsidP="00CF2410">
      <w:pPr>
        <w:pStyle w:val="Akapitzlist"/>
        <w:numPr>
          <w:ilvl w:val="0"/>
          <w:numId w:val="3"/>
        </w:numPr>
      </w:pPr>
      <w:r>
        <w:t xml:space="preserve">Uczestnicy dotrą do Muzeum Niepodległości w Myślenicach we własnym zakresie lub przy wsparciu szkół delegujących uczestników na konkurs  </w:t>
      </w:r>
    </w:p>
    <w:p w14:paraId="107FEC1F" w14:textId="77777777" w:rsidR="005F55D5" w:rsidRPr="00CF2410" w:rsidRDefault="00A408F3" w:rsidP="005F55D5">
      <w:pPr>
        <w:rPr>
          <w:b/>
        </w:rPr>
      </w:pPr>
      <w:r w:rsidRPr="00CF2410">
        <w:rPr>
          <w:b/>
        </w:rPr>
        <w:t xml:space="preserve">IV. Nagrody: </w:t>
      </w:r>
    </w:p>
    <w:p w14:paraId="16922B85" w14:textId="77777777" w:rsidR="005F55D5" w:rsidRDefault="00A408F3" w:rsidP="005F55D5">
      <w:r>
        <w:t xml:space="preserve">1. Laureaci Konkursu, którzy zajmą pierwsze trzy miejsca, otrzymają </w:t>
      </w:r>
      <w:r w:rsidR="005F55D5">
        <w:t>atrakcyjne nagrody rzeczowe</w:t>
      </w:r>
      <w:r w:rsidR="00143748">
        <w:t xml:space="preserve"> i vouchery</w:t>
      </w:r>
      <w:r w:rsidR="005F55D5">
        <w:t xml:space="preserve">. </w:t>
      </w:r>
    </w:p>
    <w:p w14:paraId="009C4105" w14:textId="77777777" w:rsidR="005F55D5" w:rsidRDefault="00A408F3" w:rsidP="005F55D5">
      <w:r>
        <w:t xml:space="preserve">2. Wszyscy uczestnicy Konkursu otrzymają dyplomy. </w:t>
      </w:r>
    </w:p>
    <w:p w14:paraId="05771D09" w14:textId="77777777" w:rsidR="00CF2410" w:rsidRDefault="00CF2410" w:rsidP="005F55D5">
      <w:r>
        <w:t>3. Nagrody zostaną wysłane do szkół laureatów konkursu</w:t>
      </w:r>
    </w:p>
    <w:p w14:paraId="45A188EF" w14:textId="77777777" w:rsidR="000061CB" w:rsidRDefault="000061CB" w:rsidP="005F55D5"/>
    <w:p w14:paraId="610F13AB" w14:textId="77777777" w:rsidR="00FA2C82" w:rsidRDefault="00CF2410" w:rsidP="005F55D5">
      <w:pPr>
        <w:rPr>
          <w:b/>
        </w:rPr>
      </w:pPr>
      <w:r w:rsidRPr="00CF2410">
        <w:rPr>
          <w:b/>
        </w:rPr>
        <w:t>V</w:t>
      </w:r>
      <w:r w:rsidR="00A408F3" w:rsidRPr="00CF2410">
        <w:rPr>
          <w:b/>
        </w:rPr>
        <w:t>. Literatura pomocnicza:</w:t>
      </w:r>
    </w:p>
    <w:p w14:paraId="1A7275B8" w14:textId="77777777" w:rsidR="00CF2410" w:rsidRDefault="00CF2410" w:rsidP="005F55D5">
      <w:r w:rsidRPr="00143748">
        <w:t>Organizatorzy przygotowali wykaz podstawowej literatury</w:t>
      </w:r>
      <w:r w:rsidR="00143748" w:rsidRPr="00143748">
        <w:t xml:space="preserve"> dotyczącej życia, działalności naukowej i społecznej Odo Bujwida.</w:t>
      </w:r>
    </w:p>
    <w:p w14:paraId="341ACB38" w14:textId="77777777" w:rsidR="00143748" w:rsidRPr="00143748" w:rsidRDefault="00143748" w:rsidP="00143748">
      <w:pPr>
        <w:rPr>
          <w:sz w:val="20"/>
          <w:szCs w:val="20"/>
        </w:rPr>
      </w:pPr>
      <w:r w:rsidRPr="00143748">
        <w:rPr>
          <w:sz w:val="20"/>
          <w:szCs w:val="20"/>
        </w:rPr>
        <w:t>1. Odo Bujwid ,,Osamotnienie. Pamiętniki z lat 1932-1942&amp;#39;&amp;#39;, ze wstępem Danuty i</w:t>
      </w:r>
    </w:p>
    <w:p w14:paraId="02F2DFBD" w14:textId="77777777" w:rsidR="00143748" w:rsidRPr="00143748" w:rsidRDefault="00143748" w:rsidP="00143748">
      <w:pPr>
        <w:rPr>
          <w:sz w:val="20"/>
          <w:szCs w:val="20"/>
        </w:rPr>
      </w:pPr>
      <w:r w:rsidRPr="00143748">
        <w:rPr>
          <w:sz w:val="20"/>
          <w:szCs w:val="20"/>
        </w:rPr>
        <w:t>Tadeusza Jarosińskich , Kraków, Wydawnictwo Literackie 1990</w:t>
      </w:r>
    </w:p>
    <w:p w14:paraId="3A7E1892" w14:textId="77777777" w:rsidR="00143748" w:rsidRPr="000061CB" w:rsidRDefault="000061CB" w:rsidP="000061CB">
      <w:pPr>
        <w:rPr>
          <w:sz w:val="20"/>
          <w:szCs w:val="20"/>
        </w:rPr>
      </w:pPr>
      <w:r w:rsidRPr="000061CB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hyperlink r:id="rId9" w:history="1">
        <w:r w:rsidR="00143748" w:rsidRPr="000061CB">
          <w:rPr>
            <w:rStyle w:val="Hipercze"/>
            <w:sz w:val="20"/>
            <w:szCs w:val="20"/>
          </w:rPr>
          <w:t>https://nauka.tvp.pl/71062600/odo-bujwid-18571942-wielki-uczony-nieszczesliwy-czlowiek</w:t>
        </w:r>
      </w:hyperlink>
    </w:p>
    <w:p w14:paraId="12817AC0" w14:textId="77777777" w:rsidR="00143748" w:rsidRPr="000061CB" w:rsidRDefault="000061CB" w:rsidP="000061CB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143748" w:rsidRPr="000061CB">
        <w:rPr>
          <w:sz w:val="20"/>
          <w:szCs w:val="20"/>
        </w:rPr>
        <w:t xml:space="preserve"> https://gazeta.myslenice.pl/pionier-polskiej-bakteriologii-i-prekursor-nowoczesnego-</w:t>
      </w:r>
    </w:p>
    <w:p w14:paraId="0C4EDCD6" w14:textId="77777777" w:rsidR="000061CB" w:rsidRDefault="00143748" w:rsidP="00143748">
      <w:pPr>
        <w:rPr>
          <w:sz w:val="20"/>
          <w:szCs w:val="20"/>
        </w:rPr>
      </w:pPr>
      <w:r w:rsidRPr="00143748">
        <w:rPr>
          <w:sz w:val="20"/>
          <w:szCs w:val="20"/>
        </w:rPr>
        <w:t>rolnictwa-odon-odo-feliks-kazimierz-bujwid-1857-1942-cz-1</w:t>
      </w:r>
    </w:p>
    <w:p w14:paraId="487AC35A" w14:textId="77777777" w:rsidR="00143748" w:rsidRPr="00143748" w:rsidRDefault="000061CB" w:rsidP="00143748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143748" w:rsidRPr="00143748">
        <w:rPr>
          <w:sz w:val="20"/>
          <w:szCs w:val="20"/>
        </w:rPr>
        <w:t>https://www.youtube.com/watch?v=WcqwCDMTWKY</w:t>
      </w:r>
    </w:p>
    <w:p w14:paraId="28A523B8" w14:textId="77777777" w:rsidR="00143748" w:rsidRDefault="00143748" w:rsidP="00143748">
      <w:pPr>
        <w:rPr>
          <w:sz w:val="20"/>
          <w:szCs w:val="20"/>
        </w:rPr>
      </w:pPr>
      <w:r w:rsidRPr="00143748">
        <w:rPr>
          <w:sz w:val="20"/>
          <w:szCs w:val="20"/>
        </w:rPr>
        <w:t>Wykład profesora Janusza Boratyńskiego</w:t>
      </w:r>
    </w:p>
    <w:p w14:paraId="62582362" w14:textId="77777777" w:rsidR="000061CB" w:rsidRPr="00143748" w:rsidRDefault="000061CB" w:rsidP="00143748">
      <w:pPr>
        <w:rPr>
          <w:sz w:val="20"/>
          <w:szCs w:val="20"/>
        </w:rPr>
      </w:pPr>
      <w:r w:rsidRPr="000061CB">
        <w:rPr>
          <w:sz w:val="20"/>
          <w:szCs w:val="20"/>
        </w:rPr>
        <w:t>https://www.youtube.com/watch?v=KyaqkRZ7Ra0</w:t>
      </w:r>
    </w:p>
    <w:p w14:paraId="6A5242C3" w14:textId="77777777" w:rsidR="00143748" w:rsidRPr="00143748" w:rsidRDefault="000061CB" w:rsidP="00143748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43748" w:rsidRPr="00143748">
        <w:rPr>
          <w:sz w:val="20"/>
          <w:szCs w:val="20"/>
        </w:rPr>
        <w:t>. Prof. Odo Bujwid – portret najbardziej znanego polskiego bakteriologa - Artykuły -</w:t>
      </w:r>
    </w:p>
    <w:p w14:paraId="70D81CB6" w14:textId="77777777" w:rsidR="00143748" w:rsidRDefault="00143748" w:rsidP="00143748">
      <w:pPr>
        <w:rPr>
          <w:sz w:val="20"/>
          <w:szCs w:val="20"/>
        </w:rPr>
      </w:pPr>
      <w:r w:rsidRPr="00143748">
        <w:rPr>
          <w:sz w:val="20"/>
          <w:szCs w:val="20"/>
        </w:rPr>
        <w:t xml:space="preserve">Biotechnologia.pl - łączymy wszystkie strony </w:t>
      </w:r>
      <w:proofErr w:type="spellStart"/>
      <w:r w:rsidRPr="00143748">
        <w:rPr>
          <w:sz w:val="20"/>
          <w:szCs w:val="20"/>
        </w:rPr>
        <w:t>biobiznesu</w:t>
      </w:r>
      <w:proofErr w:type="spellEnd"/>
    </w:p>
    <w:p w14:paraId="2DD26535" w14:textId="77777777" w:rsidR="000061CB" w:rsidRPr="00143748" w:rsidRDefault="000061CB" w:rsidP="00143748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0061CB">
        <w:rPr>
          <w:sz w:val="20"/>
          <w:szCs w:val="20"/>
        </w:rPr>
        <w:t>https://nauka.tvp.pl/71062600/odo-bujwid-18571942-wielki-uczony-nieszczesliwy-czlowiek</w:t>
      </w:r>
    </w:p>
    <w:p w14:paraId="7B817C17" w14:textId="77777777" w:rsidR="00143748" w:rsidRDefault="00143748" w:rsidP="005F55D5"/>
    <w:p w14:paraId="31827664" w14:textId="77777777" w:rsidR="000061CB" w:rsidRDefault="000061CB" w:rsidP="005F55D5"/>
    <w:p w14:paraId="7504B3DD" w14:textId="77777777" w:rsidR="00143748" w:rsidRPr="00143748" w:rsidRDefault="00143748" w:rsidP="005F55D5">
      <w:pPr>
        <w:rPr>
          <w:b/>
        </w:rPr>
      </w:pPr>
      <w:r w:rsidRPr="00143748">
        <w:rPr>
          <w:b/>
        </w:rPr>
        <w:t>Załącznik nr 1</w:t>
      </w:r>
    </w:p>
    <w:p w14:paraId="507527CF" w14:textId="77777777" w:rsidR="00143748" w:rsidRPr="00143748" w:rsidRDefault="00143748" w:rsidP="005F55D5">
      <w:pPr>
        <w:rPr>
          <w:b/>
          <w:sz w:val="28"/>
          <w:szCs w:val="28"/>
        </w:rPr>
      </w:pPr>
      <w:r w:rsidRPr="00143748">
        <w:rPr>
          <w:b/>
          <w:sz w:val="28"/>
          <w:szCs w:val="28"/>
        </w:rPr>
        <w:t xml:space="preserve"> FORMULARZ</w:t>
      </w:r>
      <w:r>
        <w:rPr>
          <w:b/>
          <w:sz w:val="28"/>
          <w:szCs w:val="28"/>
        </w:rPr>
        <w:t xml:space="preserve"> </w:t>
      </w:r>
      <w:r w:rsidRPr="00143748">
        <w:rPr>
          <w:b/>
          <w:sz w:val="28"/>
          <w:szCs w:val="28"/>
        </w:rPr>
        <w:t xml:space="preserve"> ZGŁOSZENIA</w:t>
      </w:r>
    </w:p>
    <w:p w14:paraId="39851A39" w14:textId="77777777" w:rsidR="00143748" w:rsidRDefault="00143748" w:rsidP="005F55D5">
      <w:r>
        <w:t xml:space="preserve"> „Powiatowy Konkurs Wiedzy o Życiu i Działalności Odona Bujwida” </w:t>
      </w:r>
    </w:p>
    <w:p w14:paraId="424BD75F" w14:textId="77777777" w:rsidR="00143748" w:rsidRDefault="00143748" w:rsidP="005F55D5"/>
    <w:p w14:paraId="7292291B" w14:textId="77777777" w:rsidR="00143748" w:rsidRDefault="00143748" w:rsidP="005F55D5"/>
    <w:p w14:paraId="6C3FE997" w14:textId="77777777" w:rsidR="00143748" w:rsidRDefault="00143748" w:rsidP="00143748">
      <w:pPr>
        <w:jc w:val="right"/>
      </w:pPr>
      <w:r>
        <w:t xml:space="preserve">.………………………………………………………………………………………………….. </w:t>
      </w:r>
    </w:p>
    <w:p w14:paraId="6AF13E90" w14:textId="77777777" w:rsidR="00143748" w:rsidRDefault="00143748" w:rsidP="00143748">
      <w:pPr>
        <w:jc w:val="right"/>
      </w:pPr>
      <w:r>
        <w:t xml:space="preserve">Pieczątka szkoły (podpis Dyrektora szkoły) </w:t>
      </w:r>
    </w:p>
    <w:p w14:paraId="43FA0C21" w14:textId="77777777" w:rsidR="00143748" w:rsidRDefault="00143748" w:rsidP="00143748"/>
    <w:p w14:paraId="6AB02487" w14:textId="77777777" w:rsidR="00143748" w:rsidRDefault="00143748" w:rsidP="00143748">
      <w:r>
        <w:t xml:space="preserve"> Imię i nazwisko Nauczyciela – Opiekuna merytorycznego konkursu </w:t>
      </w:r>
    </w:p>
    <w:p w14:paraId="02764762" w14:textId="77777777" w:rsidR="00143748" w:rsidRDefault="00143748" w:rsidP="00143748">
      <w:r>
        <w:t xml:space="preserve">.……………………………………………………………………………………………………………. </w:t>
      </w:r>
    </w:p>
    <w:p w14:paraId="0E9D2324" w14:textId="77777777" w:rsidR="00143748" w:rsidRDefault="00143748" w:rsidP="005F55D5">
      <w:r>
        <w:t>Kontakt do Nauczyciela – Opiekuna merytorycznego konkursu (telefon, e-mail)</w:t>
      </w:r>
      <w:r>
        <w:rPr>
          <w:rStyle w:val="Odwoanieprzypisukocowego"/>
        </w:rPr>
        <w:endnoteReference w:id="1"/>
      </w:r>
    </w:p>
    <w:p w14:paraId="3D59D9D2" w14:textId="77777777" w:rsidR="00143748" w:rsidRDefault="00143748" w:rsidP="005F55D5">
      <w:r>
        <w:t xml:space="preserve">1 Lista uczniów uczestników Konkursu: </w:t>
      </w:r>
    </w:p>
    <w:p w14:paraId="3B06318B" w14:textId="77777777" w:rsidR="00143748" w:rsidRDefault="00143748" w:rsidP="005F55D5">
      <w:r>
        <w:t>1) ………………………………………………………………………………………………..…......</w:t>
      </w:r>
    </w:p>
    <w:p w14:paraId="77A77CAE" w14:textId="77777777" w:rsidR="00143748" w:rsidRDefault="00143748" w:rsidP="005F55D5">
      <w:r>
        <w:t xml:space="preserve"> 2) ………………………………………………………………………………………………..…...... </w:t>
      </w:r>
    </w:p>
    <w:p w14:paraId="6F672195" w14:textId="77777777" w:rsidR="00143748" w:rsidRDefault="00143748" w:rsidP="005F55D5">
      <w:r>
        <w:t xml:space="preserve">3) ………………………………………………………………………………………………..…...... </w:t>
      </w:r>
    </w:p>
    <w:p w14:paraId="6280536D" w14:textId="77777777" w:rsidR="00143748" w:rsidRDefault="00143748" w:rsidP="005F55D5">
      <w:r>
        <w:t>4) ………………………………………………………………………………………………..…......</w:t>
      </w:r>
    </w:p>
    <w:p w14:paraId="700D7800" w14:textId="77777777" w:rsidR="00143748" w:rsidRDefault="00143748" w:rsidP="005F55D5">
      <w:r>
        <w:t xml:space="preserve"> 5) ………………………………………………………………………………………………..…......</w:t>
      </w:r>
    </w:p>
    <w:p w14:paraId="4FC19E6C" w14:textId="77777777" w:rsidR="00143748" w:rsidRDefault="00143748" w:rsidP="005F55D5">
      <w:r>
        <w:t xml:space="preserve"> 6)………………………………………………………………………………………………………. </w:t>
      </w:r>
    </w:p>
    <w:p w14:paraId="51E769FA" w14:textId="77777777" w:rsidR="00143748" w:rsidRDefault="00143748" w:rsidP="005F55D5"/>
    <w:p w14:paraId="35D9865F" w14:textId="77777777" w:rsidR="00143748" w:rsidRDefault="00143748" w:rsidP="005F55D5"/>
    <w:p w14:paraId="7504A939" w14:textId="77777777" w:rsidR="00143748" w:rsidRDefault="00143748" w:rsidP="005F55D5"/>
    <w:p w14:paraId="4EDCF12F" w14:textId="77777777" w:rsidR="00143748" w:rsidRDefault="00143748" w:rsidP="005F55D5"/>
    <w:p w14:paraId="0D1D6D1F" w14:textId="77777777" w:rsidR="00143748" w:rsidRDefault="00143748" w:rsidP="005F55D5"/>
    <w:p w14:paraId="5D084699" w14:textId="77777777" w:rsidR="00143748" w:rsidRPr="00143748" w:rsidRDefault="00143748" w:rsidP="005F55D5"/>
    <w:sectPr w:rsidR="00143748" w:rsidRPr="00143748" w:rsidSect="0014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8830" w14:textId="77777777" w:rsidR="0014747E" w:rsidRDefault="0014747E" w:rsidP="00143748">
      <w:pPr>
        <w:spacing w:after="0" w:line="240" w:lineRule="auto"/>
      </w:pPr>
      <w:r>
        <w:separator/>
      </w:r>
    </w:p>
  </w:endnote>
  <w:endnote w:type="continuationSeparator" w:id="0">
    <w:p w14:paraId="78789BDF" w14:textId="77777777" w:rsidR="0014747E" w:rsidRDefault="0014747E" w:rsidP="00143748">
      <w:pPr>
        <w:spacing w:after="0" w:line="240" w:lineRule="auto"/>
      </w:pPr>
      <w:r>
        <w:continuationSeparator/>
      </w:r>
    </w:p>
  </w:endnote>
  <w:endnote w:id="1">
    <w:p w14:paraId="722B956F" w14:textId="77777777" w:rsidR="00143748" w:rsidRDefault="00143748">
      <w:pPr>
        <w:pStyle w:val="Tekstprzypisukocowego"/>
      </w:pPr>
      <w:r>
        <w:t>1.Podanie danych w postaci numery telefonu oraz adresu e-mail jest dobrowolne ale konieczne w celu przyspieszenia komunikacji w sprawach związanych z organizacją i przeprowadzeniem Powiatowego Konkursu  Wiedzy o Życiu i Działalności Odona Bujwida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E2B9" w14:textId="77777777" w:rsidR="0014747E" w:rsidRDefault="0014747E" w:rsidP="00143748">
      <w:pPr>
        <w:spacing w:after="0" w:line="240" w:lineRule="auto"/>
      </w:pPr>
      <w:r>
        <w:separator/>
      </w:r>
    </w:p>
  </w:footnote>
  <w:footnote w:type="continuationSeparator" w:id="0">
    <w:p w14:paraId="0BAD6FCB" w14:textId="77777777" w:rsidR="0014747E" w:rsidRDefault="0014747E" w:rsidP="0014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3E60"/>
    <w:multiLevelType w:val="hybridMultilevel"/>
    <w:tmpl w:val="A1C69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6733"/>
    <w:multiLevelType w:val="hybridMultilevel"/>
    <w:tmpl w:val="31144684"/>
    <w:lvl w:ilvl="0" w:tplc="A36A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7602"/>
    <w:multiLevelType w:val="hybridMultilevel"/>
    <w:tmpl w:val="E028E47E"/>
    <w:lvl w:ilvl="0" w:tplc="A7F6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120D0"/>
    <w:multiLevelType w:val="hybridMultilevel"/>
    <w:tmpl w:val="A1C69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E187D"/>
    <w:multiLevelType w:val="hybridMultilevel"/>
    <w:tmpl w:val="616AAAAE"/>
    <w:lvl w:ilvl="0" w:tplc="6ABC5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130714">
    <w:abstractNumId w:val="1"/>
  </w:num>
  <w:num w:numId="2" w16cid:durableId="208541375">
    <w:abstractNumId w:val="0"/>
  </w:num>
  <w:num w:numId="3" w16cid:durableId="1425029937">
    <w:abstractNumId w:val="3"/>
  </w:num>
  <w:num w:numId="4" w16cid:durableId="397481299">
    <w:abstractNumId w:val="4"/>
  </w:num>
  <w:num w:numId="5" w16cid:durableId="1707870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F3"/>
    <w:rsid w:val="000061CB"/>
    <w:rsid w:val="00143748"/>
    <w:rsid w:val="0014747E"/>
    <w:rsid w:val="00230C55"/>
    <w:rsid w:val="00437A7B"/>
    <w:rsid w:val="005F55D5"/>
    <w:rsid w:val="0071270A"/>
    <w:rsid w:val="00851579"/>
    <w:rsid w:val="00A408F3"/>
    <w:rsid w:val="00BD5B23"/>
    <w:rsid w:val="00CF2410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D647"/>
  <w15:docId w15:val="{A92E695C-0533-470D-B78B-B39332F1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241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7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7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israciechow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uka.tvp.pl/71062600/odo-bujwid-18571942-wielki-uczony-nieszczesliwy-czlowi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B6B20-5656-4E53-893D-69ED967F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Płonka</cp:lastModifiedBy>
  <cp:revision>2</cp:revision>
  <dcterms:created xsi:type="dcterms:W3CDTF">2024-03-13T08:17:00Z</dcterms:created>
  <dcterms:modified xsi:type="dcterms:W3CDTF">2024-03-13T08:17:00Z</dcterms:modified>
</cp:coreProperties>
</file>